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DF68" w14:textId="54E45184" w:rsidR="00FF5393" w:rsidRPr="00D01A14" w:rsidRDefault="00FF5393" w:rsidP="00FF53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Чернігівська філія ТОВ «ГАЗМЕРЕЖІ» </w:t>
      </w:r>
      <w:r w:rsidRPr="00D01A1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br/>
        <w:t xml:space="preserve">код ЄДРПОУ: 45355956 м. Чернігів, </w:t>
      </w:r>
      <w:r w:rsidR="006E0EA5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в</w:t>
      </w:r>
      <w:r w:rsidR="006E0EA5" w:rsidRPr="006E0EA5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ул.</w:t>
      </w:r>
      <w:r w:rsidR="006E0EA5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</w:t>
      </w:r>
      <w:r w:rsidR="006E0EA5" w:rsidRPr="006E0EA5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Любецька, буд. 68</w:t>
      </w:r>
      <w:r w:rsidRPr="00D01A1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р/р:  </w:t>
      </w:r>
      <w:r w:rsidR="006E0EA5" w:rsidRPr="006E0EA5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UA843535530000026007300854150</w:t>
      </w:r>
      <w:r w:rsidRPr="00D01A1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МФО: 353553 Телефон: (066)3002888 (098)3002888 (093)3002888</w:t>
      </w:r>
    </w:p>
    <w:p w14:paraId="53486715" w14:textId="77777777" w:rsidR="005A4335" w:rsidRDefault="005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</w:p>
    <w:p w14:paraId="1BA7618E" w14:textId="77777777" w:rsidR="005A433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ru-RU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Споживачу: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uk-UA"/>
          <w14:ligatures w14:val="none"/>
        </w:rPr>
        <w:t>__________________________</w:t>
      </w:r>
    </w:p>
    <w:p w14:paraId="7F563EA7" w14:textId="77777777" w:rsidR="005A433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10"/>
          <w:kern w:val="0"/>
          <w:lang w:eastAsia="uk-UA"/>
          <w14:ligatures w14:val="none"/>
        </w:rPr>
        <w:t>(П. І. Б. споживача)</w:t>
      </w:r>
    </w:p>
    <w:p w14:paraId="2AAE841B" w14:textId="77777777" w:rsidR="005A433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ІНФОРМАЦІЙНИЙ ЛИСТ</w:t>
      </w:r>
      <w:bookmarkEnd w:id="0"/>
    </w:p>
    <w:p w14:paraId="040EC7F8" w14:textId="77777777" w:rsidR="005A4335" w:rsidRDefault="005A43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414F8DD6" w14:textId="77777777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Керуючись Кодексом газорозподільних систем, затвердженим </w:t>
      </w:r>
      <w:r w:rsidRPr="00FF5393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постановою Національної комісії, що здійснює державне регулювання у сферах енергетики та комунальних послуг (далі - НКРЕКП), від 30 вересня 2015 року N 2494, та статтями 633, 634, 641, 642 Цивільного Кодексу України, Чернігівська філія ТОВ «ГАЗМЕРЕЖІ»</w:t>
      </w: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(далі - Оператор ГРМ) пропонує Вам укласти з ним договір розподілу природного газу на умовах Типового договору розподілу природного газу, затвердженого постановою НКРЕКП від 30 вересня 2015 року N 2498 (далі - Договір), </w:t>
      </w:r>
      <w:r w:rsidRPr="00FF5393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що є однаковими для всіх споживачів України</w:t>
      </w: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, шляхом підписання Вами заяви-приєднання до умов Договору, яка додається до цього листа.</w:t>
      </w:r>
    </w:p>
    <w:p w14:paraId="240131D8" w14:textId="5BF47132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Ознайомитись з умовами Договору можливо на офіційному сайті НКРЕКП, сайті Оператора ГРМ в мережі Інтернет за адресою: https://cn.grmu.com.ua та в друкованому виданні, що публікується в межах території ліцензованої діяльності</w:t>
      </w:r>
      <w:r w:rsidR="001E1698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: газета «Гарт(Чернігівській обласний тижневик)», № 49 від 7 грудня 2023 року.</w:t>
      </w:r>
    </w:p>
    <w:p w14:paraId="5CE202E9" w14:textId="77777777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Договір укладається </w:t>
      </w:r>
      <w:r w:rsidRPr="00FF5393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на безстроковий період</w:t>
      </w: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з метою забезпечення фізичної доставки обсягів природного газу, що належать Споживачу (його постачальнику), до межі балансової належності об'єкта Споживача та можливості санкціонованого відбору природного газу з газорозподільної системи.</w:t>
      </w:r>
    </w:p>
    <w:p w14:paraId="65967D82" w14:textId="77777777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Підтвердженням (акцептуванням) Вашого приєднання до умов Договору є підписана та повернута на нашу адресу заява-приєднання, та/або сплачений Вами рахунок Оператора ГРМ за послуги розподілу природного газу, та/або фактичне споживання природного газу після вручення цього листа.</w:t>
      </w:r>
    </w:p>
    <w:p w14:paraId="5959CE66" w14:textId="77777777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У разі незгоди приєднуватися до Договору Споживач </w:t>
      </w:r>
      <w:r w:rsidRPr="00FF5393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не має права використовувати природний газ із газорозподільної системи</w:t>
      </w: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та має подати до Оператора ГРМ письмову заяву про припинення розподілу природного газу на його об'єкт.</w:t>
      </w:r>
    </w:p>
    <w:p w14:paraId="655007A7" w14:textId="77777777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 моменту приєднання до умов Договору (акцептування договору) споживач та Оператор ГРМ набувають всіх прав та обов'язків за Договором та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50CED1E8" w14:textId="77777777" w:rsidR="00FF5393" w:rsidRDefault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7ADED82B" w14:textId="77777777" w:rsidR="005A4335" w:rsidRDefault="005A4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5217DD89" w14:textId="77777777" w:rsidR="005A4335" w:rsidRDefault="005A4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89AAA9B" w14:textId="77777777" w:rsidR="005A4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Реквізити Оператора ГРМ:</w:t>
      </w:r>
    </w:p>
    <w:p w14:paraId="7F6278D6" w14:textId="77777777" w:rsidR="004F49AF" w:rsidRDefault="004F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</w:p>
    <w:p w14:paraId="6BD44DE3" w14:textId="5B4CB7B0" w:rsidR="00931254" w:rsidRPr="00D01A14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Чернігівська філія ТОВ «ГАЗМЕРЕЖІ» </w:t>
      </w:r>
    </w:p>
    <w:p w14:paraId="288CEBA2" w14:textId="4115BB85" w:rsidR="004F49AF" w:rsidRPr="00D01A14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код ЄДРПОУ: 45355956</w:t>
      </w:r>
    </w:p>
    <w:p w14:paraId="4C799C2E" w14:textId="7ABF5859" w:rsidR="00931254" w:rsidRPr="00D01A14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м. Чернігів, </w:t>
      </w:r>
      <w:r w:rsidR="002551F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</w:t>
      </w:r>
      <w:r w:rsidR="002551FF" w:rsidRPr="002551F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ул.</w:t>
      </w:r>
      <w:r w:rsidR="002551F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</w:t>
      </w:r>
      <w:r w:rsidR="002551FF" w:rsidRPr="002551F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Любецька, буд. 68</w:t>
      </w:r>
    </w:p>
    <w:p w14:paraId="16ED179D" w14:textId="1ED5AE31" w:rsidR="00931254" w:rsidRPr="00D01A14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р/р: </w:t>
      </w:r>
      <w:r w:rsidR="002551FF" w:rsidRPr="002551F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UA843535530000026007300854150</w:t>
      </w:r>
    </w:p>
    <w:p w14:paraId="1614817F" w14:textId="77777777" w:rsidR="00931254" w:rsidRPr="00D01A14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МФО: 353553</w:t>
      </w:r>
    </w:p>
    <w:p w14:paraId="603EFF48" w14:textId="55B9FDDC" w:rsidR="00931254" w:rsidRPr="00931254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Телефон Оператора ГРМ для консультацій: (066)3002888 (098)3002888 (093)3002888</w:t>
      </w:r>
      <w:r w:rsidRPr="0093125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ab/>
      </w:r>
    </w:p>
    <w:sectPr w:rsidR="00931254" w:rsidRPr="00931254">
      <w:pgSz w:w="11906" w:h="16838"/>
      <w:pgMar w:top="1440" w:right="993" w:bottom="144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35"/>
    <w:rsid w:val="001E1698"/>
    <w:rsid w:val="002551FF"/>
    <w:rsid w:val="00434F7D"/>
    <w:rsid w:val="004F49AF"/>
    <w:rsid w:val="005A4335"/>
    <w:rsid w:val="00631B63"/>
    <w:rsid w:val="006E0EA5"/>
    <w:rsid w:val="00931254"/>
    <w:rsid w:val="00A642F0"/>
    <w:rsid w:val="00D01A14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C445"/>
  <w15:docId w15:val="{7792A90D-E765-4E31-87A0-0D710954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0048F5"/>
  </w:style>
  <w:style w:type="character" w:customStyle="1" w:styleId="a5">
    <w:name w:val="Нижній колонтитул Знак"/>
    <w:basedOn w:val="a0"/>
    <w:link w:val="a6"/>
    <w:uiPriority w:val="99"/>
    <w:qFormat/>
    <w:rsid w:val="000048F5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0048F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048F5"/>
    <w:pPr>
      <w:tabs>
        <w:tab w:val="center" w:pos="4819"/>
        <w:tab w:val="right" w:pos="9639"/>
      </w:tabs>
      <w:spacing w:after="0" w:line="240" w:lineRule="auto"/>
    </w:pPr>
  </w:style>
  <w:style w:type="numbering" w:customStyle="1" w:styleId="ad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Оксана Василівна</dc:creator>
  <dc:description/>
  <cp:lastModifiedBy>Шапоренко Юлія Олександрівна</cp:lastModifiedBy>
  <cp:revision>26</cp:revision>
  <cp:lastPrinted>2025-03-21T09:33:00Z</cp:lastPrinted>
  <dcterms:created xsi:type="dcterms:W3CDTF">2024-02-05T15:26:00Z</dcterms:created>
  <dcterms:modified xsi:type="dcterms:W3CDTF">2025-03-21T10:32:00Z</dcterms:modified>
  <dc:language>uk-UA</dc:language>
</cp:coreProperties>
</file>